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B5" w:rsidRPr="002C1036" w:rsidRDefault="002C1036" w:rsidP="002C1036">
      <w:pPr>
        <w:pStyle w:val="a0"/>
        <w:jc w:val="center"/>
        <w:rPr>
          <w:lang w:val="en-US"/>
        </w:rPr>
      </w:pPr>
      <w:r>
        <w:t xml:space="preserve">   </w:t>
      </w:r>
      <w:r w:rsidR="000F3C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EB5" w:rsidRDefault="00165EB5">
      <w:pPr>
        <w:pStyle w:val="a0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4704"/>
        <w:gridCol w:w="4715"/>
      </w:tblGrid>
      <w:tr w:rsidR="00165EB5"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EB5" w:rsidRPr="002C1036" w:rsidRDefault="00165EB5">
            <w:pPr>
              <w:pStyle w:val="ad"/>
              <w:rPr>
                <w:lang w:val="en-US"/>
              </w:rPr>
            </w:pPr>
          </w:p>
        </w:tc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EB5" w:rsidRDefault="000F3C9A">
            <w:pPr>
              <w:pStyle w:val="ad"/>
            </w:pPr>
            <w:r>
              <w:rPr>
                <w:sz w:val="28"/>
                <w:szCs w:val="28"/>
              </w:rPr>
              <w:t>Приложение</w:t>
            </w:r>
          </w:p>
          <w:p w:rsidR="00165EB5" w:rsidRDefault="00165EB5">
            <w:pPr>
              <w:pStyle w:val="ad"/>
            </w:pPr>
          </w:p>
          <w:p w:rsidR="00165EB5" w:rsidRDefault="000F3C9A">
            <w:pPr>
              <w:pStyle w:val="ad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165EB5" w:rsidRDefault="000F3C9A">
            <w:pPr>
              <w:pStyle w:val="ad"/>
            </w:pPr>
            <w:r>
              <w:rPr>
                <w:sz w:val="28"/>
                <w:szCs w:val="28"/>
              </w:rPr>
              <w:t>Котельничского района</w:t>
            </w:r>
          </w:p>
          <w:p w:rsidR="00165EB5" w:rsidRDefault="000F3C9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DF6076" w:rsidRDefault="00DF6076">
            <w:pPr>
              <w:pStyle w:val="ad"/>
            </w:pPr>
          </w:p>
          <w:p w:rsidR="00165EB5" w:rsidRDefault="00DF6076">
            <w:pPr>
              <w:pStyle w:val="ad"/>
            </w:pPr>
            <w:r>
              <w:rPr>
                <w:sz w:val="28"/>
                <w:szCs w:val="28"/>
              </w:rPr>
              <w:t xml:space="preserve">от 28.12.2016  </w:t>
            </w:r>
            <w:r w:rsidR="000F3C9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620</w:t>
            </w:r>
          </w:p>
        </w:tc>
      </w:tr>
    </w:tbl>
    <w:p w:rsidR="00165EB5" w:rsidRDefault="00165EB5">
      <w:pPr>
        <w:pStyle w:val="a0"/>
      </w:pPr>
    </w:p>
    <w:p w:rsidR="00165EB5" w:rsidRDefault="00165EB5">
      <w:pPr>
        <w:pStyle w:val="a0"/>
      </w:pPr>
    </w:p>
    <w:p w:rsidR="00165EB5" w:rsidRDefault="000F3C9A">
      <w:pPr>
        <w:pStyle w:val="a0"/>
        <w:jc w:val="center"/>
      </w:pPr>
      <w:r>
        <w:rPr>
          <w:b/>
          <w:bCs/>
          <w:sz w:val="28"/>
          <w:szCs w:val="24"/>
        </w:rPr>
        <w:t>ИЗМЕНЕНИЯ</w:t>
      </w:r>
    </w:p>
    <w:p w:rsidR="00165EB5" w:rsidRDefault="004E7561">
      <w:pPr>
        <w:pStyle w:val="a0"/>
        <w:jc w:val="center"/>
      </w:pPr>
      <w:r>
        <w:rPr>
          <w:b/>
          <w:bCs/>
          <w:sz w:val="28"/>
          <w:szCs w:val="24"/>
        </w:rPr>
        <w:t>в муниципальной  программе</w:t>
      </w:r>
      <w:r w:rsidR="000F3C9A">
        <w:rPr>
          <w:b/>
          <w:bCs/>
          <w:sz w:val="28"/>
          <w:szCs w:val="24"/>
        </w:rPr>
        <w:t xml:space="preserve"> «</w:t>
      </w:r>
      <w:r w:rsidR="000F3C9A">
        <w:rPr>
          <w:b/>
          <w:sz w:val="28"/>
          <w:szCs w:val="28"/>
        </w:rPr>
        <w:t>Повышение эффективности реализации молодежной политики в Котельн</w:t>
      </w:r>
      <w:r w:rsidR="00DF6076">
        <w:rPr>
          <w:b/>
          <w:sz w:val="28"/>
          <w:szCs w:val="28"/>
        </w:rPr>
        <w:t>ичском районе Кировской области</w:t>
      </w:r>
      <w:r w:rsidR="000F3C9A">
        <w:rPr>
          <w:b/>
          <w:sz w:val="28"/>
          <w:szCs w:val="28"/>
        </w:rPr>
        <w:t xml:space="preserve">» </w:t>
      </w:r>
    </w:p>
    <w:p w:rsidR="00165EB5" w:rsidRDefault="00232AFF">
      <w:pPr>
        <w:pStyle w:val="a0"/>
        <w:jc w:val="center"/>
      </w:pPr>
      <w:r>
        <w:rPr>
          <w:b/>
          <w:sz w:val="28"/>
          <w:szCs w:val="28"/>
        </w:rPr>
        <w:t>на 2014-201</w:t>
      </w:r>
      <w:r w:rsidRPr="00650B5C">
        <w:rPr>
          <w:b/>
          <w:sz w:val="28"/>
          <w:szCs w:val="28"/>
        </w:rPr>
        <w:t>9</w:t>
      </w:r>
      <w:r w:rsidR="000F3C9A">
        <w:rPr>
          <w:b/>
          <w:sz w:val="28"/>
          <w:szCs w:val="28"/>
        </w:rPr>
        <w:t xml:space="preserve"> годы</w:t>
      </w:r>
    </w:p>
    <w:p w:rsidR="00165EB5" w:rsidRDefault="00165EB5">
      <w:pPr>
        <w:pStyle w:val="a0"/>
        <w:jc w:val="center"/>
      </w:pPr>
    </w:p>
    <w:p w:rsidR="00517758" w:rsidRDefault="00B66683" w:rsidP="00517758">
      <w:pPr>
        <w:pStyle w:val="a0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Паспорт</w:t>
      </w:r>
      <w:r w:rsidR="000F3C9A">
        <w:rPr>
          <w:sz w:val="28"/>
          <w:szCs w:val="24"/>
        </w:rPr>
        <w:t xml:space="preserve"> программы  читать в новой редакции:</w:t>
      </w:r>
      <w:r w:rsidR="0020622D">
        <w:rPr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54"/>
        <w:tblW w:w="10418" w:type="dxa"/>
        <w:tblLayout w:type="fixed"/>
        <w:tblLook w:val="0000"/>
      </w:tblPr>
      <w:tblGrid>
        <w:gridCol w:w="3652"/>
        <w:gridCol w:w="6766"/>
      </w:tblGrid>
      <w:tr w:rsidR="0020622D" w:rsidRPr="0020622D" w:rsidTr="004E7561">
        <w:trPr>
          <w:trHeight w:val="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по делам архивов,  молодежи и спорта администрации Котельничского района </w:t>
            </w:r>
          </w:p>
        </w:tc>
      </w:tr>
      <w:tr w:rsidR="0020622D" w:rsidRPr="0020622D" w:rsidTr="004E7561">
        <w:trPr>
          <w:trHeight w:val="5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0622D" w:rsidRPr="0020622D" w:rsidTr="004E7561">
        <w:trPr>
          <w:trHeight w:val="14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всестороннего развития успешной социализации и эффективной самореализации молодежи Котельничского района</w:t>
            </w:r>
          </w:p>
        </w:tc>
      </w:tr>
      <w:tr w:rsidR="0020622D" w:rsidRPr="0020622D" w:rsidTr="004E7561">
        <w:trPr>
          <w:trHeight w:val="37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4E7561" w:rsidP="004E7561">
            <w:pPr>
              <w:spacing w:line="200" w:lineRule="atLeast"/>
              <w:ind w:left="-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20622D" w:rsidRPr="0020622D">
              <w:rPr>
                <w:rFonts w:ascii="Times New Roman" w:hAnsi="Times New Roman" w:cs="Times New Roman"/>
                <w:sz w:val="28"/>
                <w:szCs w:val="28"/>
              </w:rPr>
              <w:t>ормирование у молодежи активной гражданской позиции;</w:t>
            </w:r>
          </w:p>
          <w:p w:rsidR="0020622D" w:rsidRPr="0020622D" w:rsidRDefault="0020622D" w:rsidP="004E7561">
            <w:pPr>
              <w:spacing w:line="200" w:lineRule="atLeast"/>
              <w:ind w:left="-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- обеспечение межведомственной координации в вопросах развития молодежной самоорганизации, инновационной  деятельности;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- профилактика асоциальных явлений в молодежной среде, пропаганда здорового образа жизни, патриотическое воспитание и формирование семейных ценностей;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молодежных и детских общественных объединений;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  развитие механизмов поддержки молодых семей в жилищной сфере;</w:t>
            </w:r>
          </w:p>
        </w:tc>
      </w:tr>
      <w:tr w:rsidR="0020622D" w:rsidRPr="0020622D" w:rsidTr="004E7561">
        <w:trPr>
          <w:trHeight w:val="8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- охват молодежи, получающей социальные услуги в рамках реализации программы;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молодежи, вовлеченной в деятельность детских и молодежных общественных объединений;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lastRenderedPageBreak/>
              <w:t>- доля молодых людей, принимающих участие в добровольческой деятельности;</w:t>
            </w:r>
          </w:p>
          <w:p w:rsidR="0020622D" w:rsidRPr="0020622D" w:rsidRDefault="004E7561" w:rsidP="004E7561">
            <w:pPr>
              <w:pStyle w:val="ConsPlusNormal"/>
              <w:widowControl/>
              <w:suppressAutoHyphens w:val="0"/>
              <w:ind w:left="6"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622D" w:rsidRPr="0020622D">
              <w:rPr>
                <w:sz w:val="28"/>
                <w:szCs w:val="28"/>
              </w:rPr>
              <w:t>количество молодых людей, находящихся в трудной жизненной ситуации, в социально-опасном положении, вовлеченных в проекты и программы в сфере реабилитации, социальной адаптации и профилактики асоциального поведения;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ind w:left="6" w:right="11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 количество мероприятий, проведенных в рамках программы;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молодых людей, принимающих участие в мероприятиях программы;</w:t>
            </w:r>
          </w:p>
        </w:tc>
      </w:tr>
      <w:tr w:rsidR="0020622D" w:rsidRPr="0020622D" w:rsidTr="004E7561">
        <w:trPr>
          <w:trHeight w:val="8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 xml:space="preserve">2014 – 2019 годы </w:t>
            </w:r>
          </w:p>
        </w:tc>
      </w:tr>
      <w:tr w:rsidR="0020622D" w:rsidRPr="0020622D" w:rsidTr="004E7561">
        <w:trPr>
          <w:trHeight w:val="244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pStyle w:val="a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 xml:space="preserve">Объем  ассигнований программы на 2014-2019 годы составляет </w:t>
            </w:r>
            <w:r w:rsidRPr="0020622D">
              <w:rPr>
                <w:b/>
                <w:sz w:val="28"/>
                <w:szCs w:val="28"/>
              </w:rPr>
              <w:t>792,00</w:t>
            </w:r>
            <w:r w:rsidRPr="0020622D">
              <w:rPr>
                <w:sz w:val="28"/>
                <w:szCs w:val="28"/>
              </w:rPr>
              <w:t xml:space="preserve"> тыс. рублей в том числе по источникам финансирования:</w:t>
            </w:r>
          </w:p>
          <w:p w:rsidR="0020622D" w:rsidRPr="0020622D" w:rsidRDefault="0020622D" w:rsidP="004E7561">
            <w:pPr>
              <w:pStyle w:val="a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 xml:space="preserve">Областной бюджет  - </w:t>
            </w:r>
            <w:r w:rsidRPr="0020622D">
              <w:rPr>
                <w:b/>
                <w:sz w:val="28"/>
                <w:szCs w:val="28"/>
              </w:rPr>
              <w:t>500, 00</w:t>
            </w:r>
            <w:r w:rsidRPr="0020622D">
              <w:rPr>
                <w:sz w:val="28"/>
                <w:szCs w:val="28"/>
              </w:rPr>
              <w:t xml:space="preserve"> тыс.рублей</w:t>
            </w:r>
          </w:p>
          <w:p w:rsidR="0020622D" w:rsidRPr="0020622D" w:rsidRDefault="0020622D" w:rsidP="004E7561">
            <w:pPr>
              <w:pStyle w:val="a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 xml:space="preserve">Местный бюджет – </w:t>
            </w:r>
            <w:r w:rsidRPr="0020622D">
              <w:rPr>
                <w:b/>
                <w:sz w:val="28"/>
                <w:szCs w:val="28"/>
              </w:rPr>
              <w:t>292,00</w:t>
            </w:r>
            <w:r w:rsidRPr="0020622D">
              <w:rPr>
                <w:sz w:val="28"/>
                <w:szCs w:val="28"/>
              </w:rPr>
              <w:t xml:space="preserve"> тыс.рублей, в том числе по годам: </w:t>
            </w:r>
          </w:p>
          <w:p w:rsidR="0020622D" w:rsidRPr="0020622D" w:rsidRDefault="0020622D" w:rsidP="004E7561">
            <w:pPr>
              <w:pStyle w:val="a0"/>
              <w:jc w:val="both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>2014 год</w:t>
            </w:r>
            <w:r w:rsidRPr="0020622D">
              <w:rPr>
                <w:sz w:val="28"/>
                <w:szCs w:val="28"/>
              </w:rPr>
              <w:t>: общий объем финансирования – 570, 00 тыс. 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500, 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 - 70,00 тыс.руб.;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>2015 год</w:t>
            </w:r>
            <w:r w:rsidRPr="0020622D">
              <w:rPr>
                <w:sz w:val="28"/>
                <w:szCs w:val="28"/>
              </w:rPr>
              <w:t>: общий объем финансирования -  60,00 тыс. 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0,00 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– 60,00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>2016 год</w:t>
            </w:r>
            <w:r w:rsidRPr="0020622D">
              <w:rPr>
                <w:sz w:val="28"/>
                <w:szCs w:val="28"/>
              </w:rPr>
              <w:t xml:space="preserve"> : общий объем финансирования -  30,00 тыс.рублей,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0,00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– 30,00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>2017 год</w:t>
            </w:r>
            <w:r w:rsidRPr="0020622D">
              <w:rPr>
                <w:sz w:val="28"/>
                <w:szCs w:val="28"/>
              </w:rPr>
              <w:t xml:space="preserve"> : общий объем финансирования – 44,00 тыс.рублей,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0,00 тыс. 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 - 44,00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 xml:space="preserve">2018 год: </w:t>
            </w:r>
            <w:r w:rsidRPr="0020622D">
              <w:rPr>
                <w:sz w:val="28"/>
                <w:szCs w:val="28"/>
              </w:rPr>
              <w:t>общий объем финансирования – 44,00 тыс.рублей,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0, 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 - 44, 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b/>
                <w:sz w:val="28"/>
                <w:szCs w:val="28"/>
              </w:rPr>
              <w:t xml:space="preserve">2019 год: </w:t>
            </w:r>
            <w:r w:rsidRPr="0020622D">
              <w:rPr>
                <w:sz w:val="28"/>
                <w:szCs w:val="28"/>
              </w:rPr>
              <w:t>общий объем финансирования – 44,00 тыс.рублей, в том числе: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областного бюджета – 0,00 тыс.рублей;</w:t>
            </w:r>
          </w:p>
          <w:p w:rsidR="0020622D" w:rsidRPr="0020622D" w:rsidRDefault="0020622D" w:rsidP="004E7561">
            <w:pPr>
              <w:pStyle w:val="a0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Средства местного бюджета  - 44,00 тыс.рублей;</w:t>
            </w:r>
          </w:p>
        </w:tc>
      </w:tr>
      <w:tr w:rsidR="0020622D" w:rsidRPr="0020622D" w:rsidTr="004E75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к 2019 году будут достигнуты следующие результаты реализации программы: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 охват молодежи, получающей социальные услуги в рамках реализации молодежных программ – 1957 человек;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 доля молодежи, вовлеченной в деятельность детских и молодежных общественных объединений, от общего числа молодежи – 14,9 %;</w:t>
            </w:r>
          </w:p>
          <w:p w:rsidR="0020622D" w:rsidRPr="0020622D" w:rsidRDefault="0020622D" w:rsidP="004E7561">
            <w:pPr>
              <w:pStyle w:val="ConsPlusNormal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-доля молодых людей, принимающих участие в добровольческой деятельности, от общего числа молодежи – 22,7 %;</w:t>
            </w:r>
          </w:p>
          <w:p w:rsidR="0020622D" w:rsidRPr="0020622D" w:rsidRDefault="0020622D" w:rsidP="004E7561">
            <w:pPr>
              <w:pStyle w:val="ConsPlusNormal"/>
              <w:widowControl/>
              <w:tabs>
                <w:tab w:val="left" w:pos="3870"/>
              </w:tabs>
              <w:suppressAutoHyphens w:val="0"/>
              <w:ind w:right="12"/>
              <w:jc w:val="both"/>
              <w:rPr>
                <w:sz w:val="28"/>
                <w:szCs w:val="28"/>
              </w:rPr>
            </w:pPr>
            <w:r w:rsidRPr="0020622D">
              <w:rPr>
                <w:sz w:val="28"/>
                <w:szCs w:val="28"/>
              </w:rPr>
              <w:t>-  количество молодых людей, находящихся в трудной жизненной ситуации, в социально-опасном положении, вовлеченных в проекты и программы в сфере реабилитации, социальной адаптации и профилактики асоциального поведения — 76 человек;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22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молодых людей, принимающих участие в мероприятиях программы  - 39,1 %.</w:t>
            </w:r>
          </w:p>
          <w:p w:rsidR="0020622D" w:rsidRPr="0020622D" w:rsidRDefault="0020622D" w:rsidP="004E756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5EB5" w:rsidRPr="00B66683" w:rsidRDefault="00165EB5">
      <w:pPr>
        <w:pStyle w:val="a0"/>
        <w:jc w:val="both"/>
      </w:pPr>
    </w:p>
    <w:p w:rsidR="005C48E1" w:rsidRDefault="005C48E1">
      <w:pPr>
        <w:pStyle w:val="a0"/>
        <w:jc w:val="both"/>
      </w:pPr>
    </w:p>
    <w:p w:rsidR="00517758" w:rsidRDefault="00517758" w:rsidP="00517758">
      <w:pPr>
        <w:pStyle w:val="a0"/>
        <w:ind w:firstLine="709"/>
        <w:jc w:val="both"/>
        <w:rPr>
          <w:sz w:val="28"/>
          <w:szCs w:val="28"/>
        </w:rPr>
      </w:pPr>
      <w:r w:rsidRPr="00517758">
        <w:rPr>
          <w:sz w:val="28"/>
          <w:szCs w:val="28"/>
        </w:rPr>
        <w:t xml:space="preserve">2. </w:t>
      </w:r>
      <w:r>
        <w:rPr>
          <w:sz w:val="28"/>
          <w:szCs w:val="28"/>
        </w:rPr>
        <w:t>В разделе 2 пункта 2.3 абзаца 14 слова «Реализация программы рассчитана на 4 года с 2014 по 2017» заменить словами « Реализация программы рассчитана на 6 лет – 1 2014 по 2017 годы»</w:t>
      </w:r>
    </w:p>
    <w:p w:rsidR="00517758" w:rsidRPr="00517758" w:rsidRDefault="00517758" w:rsidP="0051775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3 пункта 3.3 абзаца 7 цифры «2014-2017» заменить на цифры «2014-2019»</w:t>
      </w:r>
    </w:p>
    <w:p w:rsidR="00165EB5" w:rsidRDefault="00517758" w:rsidP="00AF78DA">
      <w:pPr>
        <w:pStyle w:val="a0"/>
        <w:ind w:firstLine="426"/>
        <w:jc w:val="both"/>
      </w:pPr>
      <w:r>
        <w:rPr>
          <w:sz w:val="28"/>
          <w:szCs w:val="24"/>
        </w:rPr>
        <w:tab/>
        <w:t>4</w:t>
      </w:r>
      <w:r w:rsidR="000F3C9A">
        <w:rPr>
          <w:sz w:val="28"/>
          <w:szCs w:val="24"/>
        </w:rPr>
        <w:t>.Раздел 5 «Ресурсное обеспечение программы» изложить в новой редакции:</w:t>
      </w:r>
    </w:p>
    <w:p w:rsidR="00165EB5" w:rsidRDefault="00517758">
      <w:pPr>
        <w:pStyle w:val="a1"/>
      </w:pPr>
      <w:r>
        <w:rPr>
          <w:b/>
          <w:bCs/>
          <w:sz w:val="28"/>
          <w:szCs w:val="28"/>
        </w:rPr>
        <w:tab/>
      </w:r>
      <w:r w:rsidR="004E756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5</w:t>
      </w:r>
      <w:r w:rsidR="000F3C9A">
        <w:rPr>
          <w:b/>
          <w:bCs/>
          <w:sz w:val="28"/>
          <w:szCs w:val="28"/>
        </w:rPr>
        <w:t>.Ресурсное обеспечение  программы</w:t>
      </w:r>
    </w:p>
    <w:p w:rsidR="002D2F27" w:rsidRPr="004E7561" w:rsidRDefault="000F3C9A" w:rsidP="004E7561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программы формируются за счет средств местных бюджетов. </w:t>
      </w:r>
    </w:p>
    <w:p w:rsidR="00517758" w:rsidRDefault="000F3C9A" w:rsidP="004E7561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</w:t>
      </w:r>
      <w:r w:rsidR="00AF78DA">
        <w:rPr>
          <w:sz w:val="28"/>
          <w:szCs w:val="28"/>
        </w:rPr>
        <w:t xml:space="preserve">игнований программы на 2014-2019 годы составляет 792000 </w:t>
      </w:r>
      <w:r>
        <w:rPr>
          <w:sz w:val="28"/>
          <w:szCs w:val="28"/>
        </w:rPr>
        <w:t xml:space="preserve"> рублей</w:t>
      </w:r>
      <w:r w:rsidR="00AF78DA">
        <w:rPr>
          <w:sz w:val="28"/>
          <w:szCs w:val="28"/>
        </w:rPr>
        <w:t>, в том числе по источникам финансирования:</w:t>
      </w:r>
    </w:p>
    <w:p w:rsidR="00AF78DA" w:rsidRDefault="00AF78DA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292000 руб.</w:t>
      </w:r>
    </w:p>
    <w:p w:rsidR="00AF78DA" w:rsidRDefault="00BC3D22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="00AF78DA">
        <w:rPr>
          <w:sz w:val="28"/>
          <w:szCs w:val="28"/>
        </w:rPr>
        <w:t xml:space="preserve">  - 500000 руб.</w:t>
      </w:r>
    </w:p>
    <w:p w:rsidR="00AF78DA" w:rsidRDefault="00AF78DA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числе по годам:</w:t>
      </w:r>
    </w:p>
    <w:p w:rsidR="002D2F27" w:rsidRDefault="002D2F27">
      <w:pPr>
        <w:pStyle w:val="a1"/>
        <w:ind w:firstLine="426"/>
        <w:jc w:val="both"/>
        <w:rPr>
          <w:b/>
          <w:sz w:val="28"/>
          <w:szCs w:val="28"/>
        </w:rPr>
      </w:pPr>
      <w:r w:rsidRPr="002D2F27">
        <w:rPr>
          <w:b/>
          <w:sz w:val="28"/>
          <w:szCs w:val="28"/>
        </w:rPr>
        <w:t>2014 год:</w:t>
      </w:r>
    </w:p>
    <w:p w:rsidR="00BC3D22" w:rsidRPr="00BC3D22" w:rsidRDefault="00BC3D22" w:rsidP="00BC3D22">
      <w:pPr>
        <w:pStyle w:val="a0"/>
        <w:tabs>
          <w:tab w:val="clear" w:pos="709"/>
          <w:tab w:val="left" w:pos="-142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500 000 руб.</w:t>
      </w:r>
    </w:p>
    <w:p w:rsidR="002D2F27" w:rsidRDefault="002D2F27" w:rsidP="002D2F27">
      <w:pPr>
        <w:pStyle w:val="a0"/>
        <w:tabs>
          <w:tab w:val="clear" w:pos="709"/>
          <w:tab w:val="left" w:pos="-142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местного бюджета  - 70 000руб.;</w:t>
      </w:r>
    </w:p>
    <w:p w:rsidR="00BC3D22" w:rsidRDefault="00BC3D22" w:rsidP="002D2F27">
      <w:pPr>
        <w:pStyle w:val="a0"/>
        <w:tabs>
          <w:tab w:val="clear" w:pos="709"/>
          <w:tab w:val="left" w:pos="-142"/>
        </w:tabs>
        <w:ind w:firstLine="426"/>
        <w:rPr>
          <w:sz w:val="28"/>
          <w:szCs w:val="28"/>
        </w:rPr>
      </w:pPr>
    </w:p>
    <w:p w:rsidR="002D2F27" w:rsidRDefault="002D2F27">
      <w:pPr>
        <w:pStyle w:val="a1"/>
        <w:ind w:firstLine="426"/>
        <w:jc w:val="both"/>
        <w:rPr>
          <w:b/>
          <w:sz w:val="28"/>
          <w:szCs w:val="28"/>
        </w:rPr>
      </w:pPr>
      <w:r w:rsidRPr="002D2F27">
        <w:rPr>
          <w:b/>
          <w:sz w:val="28"/>
          <w:szCs w:val="28"/>
        </w:rPr>
        <w:t>2015 год:</w:t>
      </w:r>
    </w:p>
    <w:p w:rsidR="00BC3D22" w:rsidRPr="00BC3D22" w:rsidRDefault="00BC3D22" w:rsidP="00BC3D22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60 000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</w:p>
    <w:p w:rsidR="002D2F27" w:rsidRDefault="002D2F27" w:rsidP="002D2F27">
      <w:pPr>
        <w:pStyle w:val="a0"/>
        <w:ind w:firstLine="426"/>
        <w:rPr>
          <w:b/>
          <w:sz w:val="28"/>
          <w:szCs w:val="28"/>
        </w:rPr>
      </w:pPr>
      <w:r w:rsidRPr="002D2F27">
        <w:rPr>
          <w:b/>
          <w:sz w:val="28"/>
          <w:szCs w:val="28"/>
        </w:rPr>
        <w:t>2016 год:</w:t>
      </w:r>
    </w:p>
    <w:p w:rsidR="00BC3D22" w:rsidRDefault="00BC3D22" w:rsidP="002D2F27">
      <w:pPr>
        <w:pStyle w:val="a0"/>
        <w:ind w:firstLine="426"/>
        <w:rPr>
          <w:b/>
          <w:sz w:val="28"/>
          <w:szCs w:val="28"/>
        </w:rPr>
      </w:pPr>
    </w:p>
    <w:p w:rsidR="00BC3D22" w:rsidRPr="00BC3D22" w:rsidRDefault="00BC3D22" w:rsidP="00BC3D22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30 000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</w:p>
    <w:p w:rsidR="002D2F27" w:rsidRDefault="002D2F27" w:rsidP="002D2F27">
      <w:pPr>
        <w:pStyle w:val="a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год:</w:t>
      </w:r>
    </w:p>
    <w:p w:rsidR="00BC3D22" w:rsidRPr="00BC3D22" w:rsidRDefault="00BC3D22" w:rsidP="00BC3D22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 рублей;</w:t>
      </w:r>
    </w:p>
    <w:p w:rsidR="00BC3D22" w:rsidRDefault="002D2F27" w:rsidP="00BC3D22">
      <w:pPr>
        <w:pStyle w:val="a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44 000 рублей;</w:t>
      </w:r>
    </w:p>
    <w:p w:rsidR="00BC3D22" w:rsidRPr="00BC3D22" w:rsidRDefault="00BC3D22" w:rsidP="00BC3D22">
      <w:pPr>
        <w:pStyle w:val="a1"/>
        <w:ind w:firstLine="426"/>
        <w:jc w:val="both"/>
        <w:rPr>
          <w:sz w:val="28"/>
          <w:szCs w:val="28"/>
        </w:rPr>
      </w:pPr>
    </w:p>
    <w:p w:rsidR="00165EB5" w:rsidRDefault="002D2F27">
      <w:pPr>
        <w:pStyle w:val="a1"/>
        <w:ind w:firstLine="426"/>
        <w:jc w:val="both"/>
        <w:rPr>
          <w:b/>
          <w:sz w:val="28"/>
          <w:szCs w:val="28"/>
        </w:rPr>
      </w:pPr>
      <w:r w:rsidRPr="002D2F27">
        <w:rPr>
          <w:b/>
          <w:sz w:val="28"/>
          <w:szCs w:val="28"/>
        </w:rPr>
        <w:t>2018 год:</w:t>
      </w:r>
    </w:p>
    <w:p w:rsidR="00BC3D22" w:rsidRPr="00BC3D22" w:rsidRDefault="00BC3D22" w:rsidP="00BC3D22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44 000 рублей;</w:t>
      </w:r>
    </w:p>
    <w:p w:rsidR="00BC3D22" w:rsidRDefault="00BC3D22" w:rsidP="002D2F27">
      <w:pPr>
        <w:pStyle w:val="a0"/>
        <w:ind w:firstLine="426"/>
        <w:rPr>
          <w:sz w:val="28"/>
          <w:szCs w:val="28"/>
        </w:rPr>
      </w:pPr>
    </w:p>
    <w:p w:rsidR="002D2F27" w:rsidRDefault="002D2F27" w:rsidP="002D2F27">
      <w:pPr>
        <w:pStyle w:val="a0"/>
        <w:ind w:firstLine="426"/>
        <w:rPr>
          <w:b/>
          <w:sz w:val="28"/>
          <w:szCs w:val="28"/>
        </w:rPr>
      </w:pPr>
      <w:r w:rsidRPr="002D2F27">
        <w:rPr>
          <w:b/>
          <w:sz w:val="28"/>
          <w:szCs w:val="28"/>
        </w:rPr>
        <w:t>2019 год:</w:t>
      </w:r>
    </w:p>
    <w:p w:rsidR="00BC3D22" w:rsidRDefault="00BC3D22" w:rsidP="002D2F27">
      <w:pPr>
        <w:pStyle w:val="a0"/>
        <w:ind w:firstLine="426"/>
        <w:rPr>
          <w:b/>
          <w:sz w:val="28"/>
          <w:szCs w:val="28"/>
        </w:rPr>
      </w:pPr>
    </w:p>
    <w:p w:rsidR="00BC3D22" w:rsidRPr="00BC3D22" w:rsidRDefault="00BC3D22" w:rsidP="00BC3D22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0 рублей;</w:t>
      </w:r>
    </w:p>
    <w:p w:rsidR="002D2F27" w:rsidRDefault="002D2F27" w:rsidP="002D2F27">
      <w:pPr>
        <w:pStyle w:val="a0"/>
        <w:ind w:firstLine="426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44 000 рублей;</w:t>
      </w:r>
    </w:p>
    <w:p w:rsidR="00165EB5" w:rsidRDefault="00165EB5">
      <w:pPr>
        <w:pStyle w:val="a1"/>
        <w:spacing w:after="0"/>
        <w:ind w:firstLine="426"/>
        <w:jc w:val="both"/>
      </w:pPr>
    </w:p>
    <w:p w:rsidR="00165EB5" w:rsidRDefault="000F3C9A">
      <w:pPr>
        <w:pStyle w:val="a1"/>
        <w:spacing w:after="0"/>
        <w:ind w:firstLine="426"/>
        <w:jc w:val="both"/>
      </w:pPr>
      <w:r>
        <w:rPr>
          <w:sz w:val="28"/>
          <w:szCs w:val="28"/>
        </w:rPr>
        <w:t>Информация о ресурсном обеспечении реализации программы за счет всех источников финансирования представлена в приложении № 2.</w:t>
      </w:r>
    </w:p>
    <w:p w:rsidR="00165EB5" w:rsidRDefault="000F3C9A">
      <w:pPr>
        <w:pStyle w:val="a1"/>
        <w:spacing w:after="0"/>
        <w:ind w:firstLine="426"/>
        <w:jc w:val="both"/>
      </w:pPr>
      <w:r>
        <w:rPr>
          <w:sz w:val="28"/>
          <w:szCs w:val="28"/>
        </w:rPr>
        <w:t>Объемы финансирования программы уточняются ежегодно при формировании районного  бюджета на очередной финансовый год и плановый период.</w:t>
      </w:r>
      <w:r w:rsidR="004E7561">
        <w:t>»</w:t>
      </w:r>
      <w:r>
        <w:t xml:space="preserve">     </w:t>
      </w:r>
    </w:p>
    <w:p w:rsidR="00165EB5" w:rsidRDefault="00165EB5">
      <w:pPr>
        <w:pStyle w:val="a1"/>
        <w:spacing w:after="0"/>
        <w:ind w:firstLine="426"/>
        <w:jc w:val="both"/>
      </w:pPr>
    </w:p>
    <w:p w:rsidR="00165EB5" w:rsidRDefault="000F3C9A">
      <w:pPr>
        <w:pStyle w:val="a1"/>
        <w:spacing w:after="0"/>
        <w:ind w:firstLine="426"/>
        <w:jc w:val="center"/>
      </w:pPr>
      <w:r>
        <w:t>_______________</w:t>
      </w:r>
    </w:p>
    <w:sectPr w:rsidR="00165EB5" w:rsidSect="002C7428">
      <w:pgSz w:w="11905" w:h="16837"/>
      <w:pgMar w:top="851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82" w:rsidRDefault="00514A82" w:rsidP="00165EB5">
      <w:pPr>
        <w:spacing w:after="0" w:line="240" w:lineRule="auto"/>
      </w:pPr>
      <w:r>
        <w:separator/>
      </w:r>
    </w:p>
  </w:endnote>
  <w:endnote w:type="continuationSeparator" w:id="1">
    <w:p w:rsidR="00514A82" w:rsidRDefault="00514A82" w:rsidP="0016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82" w:rsidRDefault="00514A82" w:rsidP="00165EB5">
      <w:pPr>
        <w:spacing w:after="0" w:line="240" w:lineRule="auto"/>
      </w:pPr>
      <w:r>
        <w:separator/>
      </w:r>
    </w:p>
  </w:footnote>
  <w:footnote w:type="continuationSeparator" w:id="1">
    <w:p w:rsidR="00514A82" w:rsidRDefault="00514A82" w:rsidP="0016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A99"/>
    <w:multiLevelType w:val="hybridMultilevel"/>
    <w:tmpl w:val="C302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EB5"/>
    <w:rsid w:val="00042A7D"/>
    <w:rsid w:val="00090BAB"/>
    <w:rsid w:val="000F2988"/>
    <w:rsid w:val="000F3C9A"/>
    <w:rsid w:val="00165EB5"/>
    <w:rsid w:val="00190012"/>
    <w:rsid w:val="0020622D"/>
    <w:rsid w:val="00232AFF"/>
    <w:rsid w:val="002C1036"/>
    <w:rsid w:val="002C7428"/>
    <w:rsid w:val="002D2F27"/>
    <w:rsid w:val="002E588F"/>
    <w:rsid w:val="004E7561"/>
    <w:rsid w:val="00514A82"/>
    <w:rsid w:val="00517758"/>
    <w:rsid w:val="005C48E1"/>
    <w:rsid w:val="00650B5C"/>
    <w:rsid w:val="00651D63"/>
    <w:rsid w:val="006E7543"/>
    <w:rsid w:val="007403A4"/>
    <w:rsid w:val="00740406"/>
    <w:rsid w:val="00801415"/>
    <w:rsid w:val="00843DFD"/>
    <w:rsid w:val="00980213"/>
    <w:rsid w:val="009F73E2"/>
    <w:rsid w:val="00A91349"/>
    <w:rsid w:val="00AD6E7F"/>
    <w:rsid w:val="00AF78DA"/>
    <w:rsid w:val="00B15B35"/>
    <w:rsid w:val="00B66683"/>
    <w:rsid w:val="00BC3D22"/>
    <w:rsid w:val="00CE7AC0"/>
    <w:rsid w:val="00D04D24"/>
    <w:rsid w:val="00D40086"/>
    <w:rsid w:val="00D8446C"/>
    <w:rsid w:val="00DF6076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9"/>
  </w:style>
  <w:style w:type="paragraph" w:styleId="1">
    <w:name w:val="heading 1"/>
    <w:basedOn w:val="a0"/>
    <w:next w:val="a1"/>
    <w:rsid w:val="00165EB5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65EB5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sid w:val="00165EB5"/>
    <w:rPr>
      <w:rFonts w:eastAsia="Times New Roman" w:cs="Times New Roman"/>
    </w:rPr>
  </w:style>
  <w:style w:type="character" w:customStyle="1" w:styleId="WW8Num1z0">
    <w:name w:val="WW8Num1z0"/>
    <w:rsid w:val="00165EB5"/>
  </w:style>
  <w:style w:type="character" w:customStyle="1" w:styleId="WW8Num1z1">
    <w:name w:val="WW8Num1z1"/>
    <w:rsid w:val="00165EB5"/>
  </w:style>
  <w:style w:type="character" w:customStyle="1" w:styleId="WW8Num1z2">
    <w:name w:val="WW8Num1z2"/>
    <w:rsid w:val="00165EB5"/>
  </w:style>
  <w:style w:type="character" w:customStyle="1" w:styleId="WW8Num1z3">
    <w:name w:val="WW8Num1z3"/>
    <w:rsid w:val="00165EB5"/>
  </w:style>
  <w:style w:type="character" w:customStyle="1" w:styleId="WW8Num1z4">
    <w:name w:val="WW8Num1z4"/>
    <w:rsid w:val="00165EB5"/>
  </w:style>
  <w:style w:type="character" w:customStyle="1" w:styleId="WW8Num1z5">
    <w:name w:val="WW8Num1z5"/>
    <w:rsid w:val="00165EB5"/>
  </w:style>
  <w:style w:type="character" w:customStyle="1" w:styleId="WW8Num1z6">
    <w:name w:val="WW8Num1z6"/>
    <w:rsid w:val="00165EB5"/>
  </w:style>
  <w:style w:type="character" w:customStyle="1" w:styleId="WW8Num1z7">
    <w:name w:val="WW8Num1z7"/>
    <w:rsid w:val="00165EB5"/>
  </w:style>
  <w:style w:type="character" w:customStyle="1" w:styleId="WW8Num1z8">
    <w:name w:val="WW8Num1z8"/>
    <w:rsid w:val="00165EB5"/>
  </w:style>
  <w:style w:type="character" w:customStyle="1" w:styleId="2">
    <w:name w:val="Основной шрифт абзаца2"/>
    <w:rsid w:val="00165EB5"/>
  </w:style>
  <w:style w:type="character" w:customStyle="1" w:styleId="Absatz-Standardschriftart">
    <w:name w:val="Absatz-Standardschriftart"/>
    <w:rsid w:val="00165EB5"/>
  </w:style>
  <w:style w:type="character" w:customStyle="1" w:styleId="WW-Absatz-Standardschriftart">
    <w:name w:val="WW-Absatz-Standardschriftart"/>
    <w:rsid w:val="00165EB5"/>
  </w:style>
  <w:style w:type="character" w:customStyle="1" w:styleId="WW-Absatz-Standardschriftart1">
    <w:name w:val="WW-Absatz-Standardschriftart1"/>
    <w:rsid w:val="00165EB5"/>
  </w:style>
  <w:style w:type="character" w:customStyle="1" w:styleId="WW-Absatz-Standardschriftart11">
    <w:name w:val="WW-Absatz-Standardschriftart11"/>
    <w:rsid w:val="00165EB5"/>
  </w:style>
  <w:style w:type="character" w:customStyle="1" w:styleId="WW-Absatz-Standardschriftart111">
    <w:name w:val="WW-Absatz-Standardschriftart111"/>
    <w:rsid w:val="00165EB5"/>
  </w:style>
  <w:style w:type="character" w:customStyle="1" w:styleId="WW-Absatz-Standardschriftart1111">
    <w:name w:val="WW-Absatz-Standardschriftart1111"/>
    <w:rsid w:val="00165EB5"/>
  </w:style>
  <w:style w:type="character" w:customStyle="1" w:styleId="WW-Absatz-Standardschriftart11111">
    <w:name w:val="WW-Absatz-Standardschriftart11111"/>
    <w:rsid w:val="00165EB5"/>
  </w:style>
  <w:style w:type="character" w:customStyle="1" w:styleId="WW-Absatz-Standardschriftart111111">
    <w:name w:val="WW-Absatz-Standardschriftart111111"/>
    <w:rsid w:val="00165EB5"/>
  </w:style>
  <w:style w:type="character" w:customStyle="1" w:styleId="WW-Absatz-Standardschriftart1111111">
    <w:name w:val="WW-Absatz-Standardschriftart1111111"/>
    <w:rsid w:val="00165EB5"/>
  </w:style>
  <w:style w:type="character" w:customStyle="1" w:styleId="10">
    <w:name w:val="Основной шрифт абзаца1"/>
    <w:rsid w:val="00165EB5"/>
  </w:style>
  <w:style w:type="paragraph" w:customStyle="1" w:styleId="a5">
    <w:name w:val="Заголовок"/>
    <w:basedOn w:val="a0"/>
    <w:next w:val="a1"/>
    <w:rsid w:val="00165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165EB5"/>
    <w:pPr>
      <w:spacing w:after="120"/>
    </w:pPr>
  </w:style>
  <w:style w:type="paragraph" w:styleId="a6">
    <w:name w:val="List"/>
    <w:basedOn w:val="a1"/>
    <w:rsid w:val="00165EB5"/>
    <w:rPr>
      <w:rFonts w:ascii="Arial" w:hAnsi="Arial" w:cs="Tahoma"/>
    </w:rPr>
  </w:style>
  <w:style w:type="paragraph" w:styleId="a7">
    <w:name w:val="Title"/>
    <w:basedOn w:val="a0"/>
    <w:rsid w:val="00165EB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styleId="a8">
    <w:name w:val="index heading"/>
    <w:basedOn w:val="a0"/>
    <w:rsid w:val="00165EB5"/>
    <w:pPr>
      <w:suppressLineNumbers/>
    </w:pPr>
    <w:rPr>
      <w:rFonts w:cs="Tahoma"/>
    </w:rPr>
  </w:style>
  <w:style w:type="paragraph" w:customStyle="1" w:styleId="20">
    <w:name w:val="Название2"/>
    <w:basedOn w:val="a0"/>
    <w:rsid w:val="00165EB5"/>
  </w:style>
  <w:style w:type="paragraph" w:customStyle="1" w:styleId="21">
    <w:name w:val="Указатель2"/>
    <w:basedOn w:val="a0"/>
    <w:rsid w:val="00165EB5"/>
  </w:style>
  <w:style w:type="paragraph" w:customStyle="1" w:styleId="11">
    <w:name w:val="Название1"/>
    <w:basedOn w:val="a0"/>
    <w:rsid w:val="00165EB5"/>
  </w:style>
  <w:style w:type="paragraph" w:customStyle="1" w:styleId="12">
    <w:name w:val="Указатель1"/>
    <w:basedOn w:val="a0"/>
    <w:rsid w:val="00165EB5"/>
  </w:style>
  <w:style w:type="paragraph" w:styleId="a9">
    <w:name w:val="Subtitle"/>
    <w:basedOn w:val="a5"/>
    <w:next w:val="a1"/>
    <w:rsid w:val="00165EB5"/>
    <w:pPr>
      <w:jc w:val="center"/>
    </w:pPr>
    <w:rPr>
      <w:i/>
      <w:iCs/>
    </w:rPr>
  </w:style>
  <w:style w:type="paragraph" w:styleId="aa">
    <w:name w:val="header"/>
    <w:basedOn w:val="a0"/>
    <w:rsid w:val="00165EB5"/>
    <w:pPr>
      <w:suppressLineNumbers/>
      <w:tabs>
        <w:tab w:val="center" w:pos="4536"/>
        <w:tab w:val="right" w:pos="9072"/>
      </w:tabs>
    </w:pPr>
  </w:style>
  <w:style w:type="paragraph" w:styleId="ab">
    <w:name w:val="footer"/>
    <w:basedOn w:val="a0"/>
    <w:rsid w:val="00165EB5"/>
    <w:pPr>
      <w:suppressLineNumbers/>
      <w:tabs>
        <w:tab w:val="center" w:pos="4536"/>
        <w:tab w:val="right" w:pos="9072"/>
      </w:tabs>
    </w:pPr>
  </w:style>
  <w:style w:type="paragraph" w:styleId="ac">
    <w:name w:val="Body Text Indent"/>
    <w:basedOn w:val="a0"/>
    <w:rsid w:val="00165EB5"/>
    <w:pPr>
      <w:ind w:left="283"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0"/>
    <w:rsid w:val="00165EB5"/>
  </w:style>
  <w:style w:type="paragraph" w:customStyle="1" w:styleId="ConsPlusNormal">
    <w:name w:val="ConsPlusNormal"/>
    <w:rsid w:val="00165EB5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65EB5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65EB5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0"/>
    <w:rsid w:val="00165EB5"/>
    <w:pPr>
      <w:suppressLineNumbers/>
    </w:pPr>
  </w:style>
  <w:style w:type="paragraph" w:customStyle="1" w:styleId="ae">
    <w:name w:val="Заголовок таблицы"/>
    <w:basedOn w:val="ad"/>
    <w:rsid w:val="00165EB5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B15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Uristkons</cp:lastModifiedBy>
  <cp:revision>4</cp:revision>
  <cp:lastPrinted>2016-12-28T12:24:00Z</cp:lastPrinted>
  <dcterms:created xsi:type="dcterms:W3CDTF">2017-01-20T10:18:00Z</dcterms:created>
  <dcterms:modified xsi:type="dcterms:W3CDTF">2017-01-23T10:12:00Z</dcterms:modified>
</cp:coreProperties>
</file>